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B6" w:rsidRPr="007A72B6" w:rsidRDefault="007A72B6" w:rsidP="007A72B6">
      <w:pPr>
        <w:pStyle w:val="a3"/>
        <w:jc w:val="center"/>
        <w:rPr>
          <w:b/>
          <w:color w:val="000000"/>
          <w:sz w:val="28"/>
          <w:szCs w:val="24"/>
        </w:rPr>
      </w:pPr>
      <w:r w:rsidRPr="007A72B6">
        <w:rPr>
          <w:b/>
          <w:color w:val="000000"/>
          <w:sz w:val="28"/>
          <w:szCs w:val="24"/>
        </w:rPr>
        <w:t xml:space="preserve"> </w:t>
      </w:r>
      <w:bookmarkStart w:id="0" w:name="_GoBack"/>
      <w:r w:rsidRPr="007A72B6">
        <w:rPr>
          <w:b/>
          <w:color w:val="000000"/>
          <w:sz w:val="28"/>
          <w:szCs w:val="24"/>
        </w:rPr>
        <w:t>Правила безопасного поведения на воде летом</w:t>
      </w:r>
    </w:p>
    <w:bookmarkEnd w:id="0"/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 xml:space="preserve">Купаться можно только в разрешённых местах. 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Купаться можно только в присутствии взрослых.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Входите в воду быстро и во время купания не стойте без движения. Почувствовав озноб, быстро выходите из воды.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В холодную погоду, чтобы согреться, проделайте несколько легких физических упражнений.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Не купайтесь больше 30 минут; если вода холодная, достаточно 5-6 минут.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При ушных заболеваниях не прыгайте в воду головой вниз.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Не оставайтесь при нырянии долго под водой.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Выйдя из воды, вытритесь насухо и сразу оденьтесь.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Почувствовав усталость, сразу плывите к берегу.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 xml:space="preserve"> При судорогах не теряйтесь, старайтесь держаться на воде, зовите на помощь.</w:t>
      </w:r>
    </w:p>
    <w:p w:rsidR="007A72B6" w:rsidRPr="00624B0F" w:rsidRDefault="007A72B6" w:rsidP="007A72B6">
      <w:pPr>
        <w:pStyle w:val="a3"/>
        <w:numPr>
          <w:ilvl w:val="0"/>
          <w:numId w:val="1"/>
        </w:numPr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При оказании вам помощи не хватайте спасающего, а помогите ему буксировать вас к берегу.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4B0F">
        <w:rPr>
          <w:rFonts w:ascii="Times New Roman" w:hAnsi="Times New Roman"/>
          <w:b/>
          <w:bCs/>
          <w:color w:val="000000"/>
          <w:sz w:val="24"/>
          <w:szCs w:val="24"/>
        </w:rPr>
        <w:t>Запрещается: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1. Входить в воду разгоряченным (потным).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3. Подплывать близко к моторным лодкам, баржам.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4. Купаться при высокой волне.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5. Прыгать с вышки, если вблизи от нее находятся другие пловцы.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6. Толкать товарища с вышки или с берега.</w:t>
      </w:r>
    </w:p>
    <w:p w:rsidR="007A72B6" w:rsidRPr="00624B0F" w:rsidRDefault="007A72B6" w:rsidP="007A72B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 xml:space="preserve">7.Нырять в незнакомых местах- на дне могут оказаться </w:t>
      </w:r>
      <w:proofErr w:type="spellStart"/>
      <w:r w:rsidRPr="00624B0F">
        <w:rPr>
          <w:rFonts w:ascii="Times New Roman" w:hAnsi="Times New Roman"/>
          <w:color w:val="000000"/>
          <w:sz w:val="24"/>
          <w:szCs w:val="24"/>
        </w:rPr>
        <w:t>притопленные</w:t>
      </w:r>
      <w:proofErr w:type="spellEnd"/>
      <w:r w:rsidRPr="00624B0F">
        <w:rPr>
          <w:rFonts w:ascii="Times New Roman" w:hAnsi="Times New Roman"/>
          <w:color w:val="000000"/>
          <w:sz w:val="24"/>
          <w:szCs w:val="24"/>
        </w:rPr>
        <w:t xml:space="preserve"> брёвна, камни, коряги.</w:t>
      </w:r>
    </w:p>
    <w:p w:rsidR="007A72B6" w:rsidRPr="00624B0F" w:rsidRDefault="007A72B6" w:rsidP="007A72B6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8.Купаться в заболоченных местах и там, где есть водоросли и тина.</w:t>
      </w:r>
    </w:p>
    <w:p w:rsidR="007A72B6" w:rsidRPr="00624B0F" w:rsidRDefault="007A72B6" w:rsidP="007A72B6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9.Не стоит затевать игру, где в шутку надо «топить» друг дуга.</w:t>
      </w:r>
    </w:p>
    <w:p w:rsidR="007A72B6" w:rsidRPr="00624B0F" w:rsidRDefault="007A72B6" w:rsidP="007A72B6">
      <w:pPr>
        <w:pStyle w:val="a3"/>
        <w:rPr>
          <w:color w:val="000000"/>
          <w:sz w:val="24"/>
          <w:szCs w:val="24"/>
        </w:rPr>
      </w:pPr>
      <w:r w:rsidRPr="00624B0F">
        <w:rPr>
          <w:color w:val="000000"/>
          <w:sz w:val="24"/>
          <w:szCs w:val="24"/>
        </w:rPr>
        <w:t>10.Не поднимать ложной тревоги.</w:t>
      </w:r>
    </w:p>
    <w:p w:rsidR="005C2FD2" w:rsidRDefault="004F4400"/>
    <w:sectPr w:rsidR="005C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14957"/>
    <w:multiLevelType w:val="hybridMultilevel"/>
    <w:tmpl w:val="C6506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0D"/>
    <w:rsid w:val="0024688B"/>
    <w:rsid w:val="004F4400"/>
    <w:rsid w:val="006D540D"/>
    <w:rsid w:val="007A72B6"/>
    <w:rsid w:val="00BB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455C3-37D4-4FD6-A747-E5D4F58B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2025-03-18T17:23:00Z</dcterms:created>
  <dcterms:modified xsi:type="dcterms:W3CDTF">2025-03-18T17:23:00Z</dcterms:modified>
</cp:coreProperties>
</file>